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A6B" w:rsidRDefault="00E83A6B" w:rsidP="00E83A6B">
      <w:pPr>
        <w:pStyle w:val="Subtitle"/>
        <w:rPr>
          <w:rFonts w:ascii="Calibri" w:hAnsi="Calibri"/>
          <w:sz w:val="22"/>
          <w:szCs w:val="22"/>
        </w:rPr>
      </w:pPr>
      <w:r>
        <w:rPr>
          <w:rFonts w:ascii="Calibri" w:hAnsi="Calibri"/>
          <w:sz w:val="22"/>
          <w:szCs w:val="22"/>
        </w:rPr>
        <w:t>Gloria Sachdev - Brief Bio</w:t>
      </w:r>
    </w:p>
    <w:p w:rsidR="00E83A6B" w:rsidRDefault="00221F1B" w:rsidP="00E83A6B">
      <w:pPr>
        <w:pStyle w:val="Subtitle"/>
        <w:rPr>
          <w:rFonts w:ascii="Calibri" w:hAnsi="Calibri"/>
          <w:sz w:val="22"/>
          <w:szCs w:val="22"/>
        </w:rPr>
      </w:pPr>
      <w:r>
        <w:rPr>
          <w:rFonts w:ascii="Calibri" w:hAnsi="Calibri"/>
          <w:sz w:val="22"/>
          <w:szCs w:val="22"/>
        </w:rPr>
        <w:t>April</w:t>
      </w:r>
      <w:r w:rsidR="00E83A6B">
        <w:rPr>
          <w:rFonts w:ascii="Calibri" w:hAnsi="Calibri"/>
          <w:sz w:val="22"/>
          <w:szCs w:val="22"/>
        </w:rPr>
        <w:t xml:space="preserve"> 2018</w:t>
      </w:r>
    </w:p>
    <w:p w:rsidR="005E0470" w:rsidRDefault="005E0470"/>
    <w:p w:rsidR="00E83A6B" w:rsidRDefault="00E83A6B" w:rsidP="00E83A6B">
      <w:pPr>
        <w:pStyle w:val="Subtitle"/>
        <w:jc w:val="left"/>
        <w:rPr>
          <w:rFonts w:ascii="Calibri" w:hAnsi="Calibri"/>
          <w:sz w:val="22"/>
          <w:szCs w:val="22"/>
        </w:rPr>
      </w:pPr>
      <w:r>
        <w:rPr>
          <w:rFonts w:ascii="Calibri" w:hAnsi="Calibri"/>
          <w:sz w:val="22"/>
          <w:szCs w:val="22"/>
        </w:rPr>
        <w:t xml:space="preserve">Dr. </w:t>
      </w:r>
      <w:r w:rsidRPr="00C307B3">
        <w:rPr>
          <w:rFonts w:ascii="Calibri" w:hAnsi="Calibri"/>
          <w:sz w:val="22"/>
          <w:szCs w:val="22"/>
        </w:rPr>
        <w:t xml:space="preserve">Gloria Sachdev </w:t>
      </w:r>
      <w:r>
        <w:rPr>
          <w:rFonts w:ascii="Calibri" w:hAnsi="Calibri"/>
          <w:sz w:val="22"/>
          <w:szCs w:val="22"/>
        </w:rPr>
        <w:t>serves as President and CEO of the Employers’ Forum of Indiana, as Clinical Assistant Professor at Purdue College of Pharmacy, and Adjunct Assistant Professor at Indiana University School of Medicine. T</w:t>
      </w:r>
      <w:r w:rsidR="00AA531C">
        <w:rPr>
          <w:rFonts w:ascii="Calibri" w:hAnsi="Calibri"/>
          <w:sz w:val="22"/>
          <w:szCs w:val="22"/>
        </w:rPr>
        <w:t xml:space="preserve">he Employers’ Forum is an employer-led </w:t>
      </w:r>
      <w:r>
        <w:rPr>
          <w:rFonts w:ascii="Calibri" w:hAnsi="Calibri"/>
          <w:sz w:val="22"/>
          <w:szCs w:val="22"/>
        </w:rPr>
        <w:t>healthcare coalition consisting of self-funded employers, health plan</w:t>
      </w:r>
      <w:r w:rsidR="00AA531C">
        <w:rPr>
          <w:rFonts w:ascii="Calibri" w:hAnsi="Calibri"/>
          <w:sz w:val="22"/>
          <w:szCs w:val="22"/>
        </w:rPr>
        <w:t xml:space="preserve">s, hospitals, physician groups </w:t>
      </w:r>
      <w:r>
        <w:rPr>
          <w:rFonts w:ascii="Calibri" w:hAnsi="Calibri"/>
          <w:sz w:val="22"/>
          <w:szCs w:val="22"/>
        </w:rPr>
        <w:t>and other interested parties who work collaboratively on initiatives to improve the value of heath care provided in Indiana. At Purdue, Dr. Sachdev serves as course director of a Health Policy Applications course, as preceptor for a legislative policy clerkship, as instructor i</w:t>
      </w:r>
      <w:r w:rsidR="00046B09">
        <w:rPr>
          <w:rFonts w:ascii="Calibri" w:hAnsi="Calibri"/>
          <w:sz w:val="22"/>
          <w:szCs w:val="22"/>
        </w:rPr>
        <w:t xml:space="preserve">n Public Health and Clinical Services </w:t>
      </w:r>
      <w:r>
        <w:rPr>
          <w:rFonts w:ascii="Calibri" w:hAnsi="Calibri"/>
          <w:sz w:val="22"/>
          <w:szCs w:val="22"/>
        </w:rPr>
        <w:t>Management courses.</w:t>
      </w:r>
    </w:p>
    <w:p w:rsidR="00E83A6B" w:rsidRDefault="00E83A6B" w:rsidP="00E83A6B">
      <w:pPr>
        <w:pStyle w:val="Subtitle"/>
        <w:jc w:val="left"/>
        <w:rPr>
          <w:rFonts w:ascii="Calibri" w:hAnsi="Calibri"/>
          <w:sz w:val="22"/>
          <w:szCs w:val="22"/>
        </w:rPr>
      </w:pPr>
    </w:p>
    <w:p w:rsidR="00E83A6B" w:rsidRPr="00706CD3" w:rsidRDefault="00E83A6B" w:rsidP="00E83A6B">
      <w:pPr>
        <w:pStyle w:val="Subtitle"/>
        <w:jc w:val="left"/>
        <w:rPr>
          <w:rFonts w:ascii="Calibri" w:hAnsi="Calibri"/>
          <w:sz w:val="22"/>
          <w:szCs w:val="22"/>
        </w:rPr>
      </w:pPr>
      <w:r>
        <w:rPr>
          <w:rFonts w:ascii="Calibri" w:hAnsi="Calibri"/>
          <w:sz w:val="22"/>
          <w:szCs w:val="22"/>
        </w:rPr>
        <w:t xml:space="preserve">Dr. Sachdev received her </w:t>
      </w:r>
      <w:r w:rsidRPr="00C307B3">
        <w:rPr>
          <w:rFonts w:ascii="Calibri" w:hAnsi="Calibri"/>
          <w:sz w:val="22"/>
          <w:szCs w:val="22"/>
        </w:rPr>
        <w:t>B</w:t>
      </w:r>
      <w:r>
        <w:rPr>
          <w:rFonts w:ascii="Calibri" w:hAnsi="Calibri"/>
          <w:sz w:val="22"/>
          <w:szCs w:val="22"/>
        </w:rPr>
        <w:t>.</w:t>
      </w:r>
      <w:r w:rsidRPr="00C307B3">
        <w:rPr>
          <w:rFonts w:ascii="Calibri" w:hAnsi="Calibri"/>
          <w:sz w:val="22"/>
          <w:szCs w:val="22"/>
        </w:rPr>
        <w:t>S</w:t>
      </w:r>
      <w:r>
        <w:rPr>
          <w:rFonts w:ascii="Calibri" w:hAnsi="Calibri"/>
          <w:sz w:val="22"/>
          <w:szCs w:val="22"/>
        </w:rPr>
        <w:t>.</w:t>
      </w:r>
      <w:r w:rsidRPr="00C307B3">
        <w:rPr>
          <w:rFonts w:ascii="Calibri" w:hAnsi="Calibri"/>
          <w:sz w:val="22"/>
          <w:szCs w:val="22"/>
        </w:rPr>
        <w:t xml:space="preserve"> Pharmacy and </w:t>
      </w:r>
      <w:proofErr w:type="spellStart"/>
      <w:r w:rsidRPr="00C307B3">
        <w:rPr>
          <w:rFonts w:ascii="Calibri" w:hAnsi="Calibri"/>
          <w:sz w:val="22"/>
          <w:szCs w:val="22"/>
        </w:rPr>
        <w:t>Pharm</w:t>
      </w:r>
      <w:r>
        <w:rPr>
          <w:rFonts w:ascii="Calibri" w:hAnsi="Calibri"/>
          <w:sz w:val="22"/>
          <w:szCs w:val="22"/>
        </w:rPr>
        <w:t>.</w:t>
      </w:r>
      <w:r w:rsidRPr="00C307B3">
        <w:rPr>
          <w:rFonts w:ascii="Calibri" w:hAnsi="Calibri"/>
          <w:sz w:val="22"/>
          <w:szCs w:val="22"/>
        </w:rPr>
        <w:t>D</w:t>
      </w:r>
      <w:proofErr w:type="spellEnd"/>
      <w:r>
        <w:rPr>
          <w:rFonts w:ascii="Calibri" w:hAnsi="Calibri"/>
          <w:sz w:val="22"/>
          <w:szCs w:val="22"/>
        </w:rPr>
        <w:t>.</w:t>
      </w:r>
      <w:r w:rsidRPr="00C307B3">
        <w:rPr>
          <w:rFonts w:ascii="Calibri" w:hAnsi="Calibri"/>
          <w:sz w:val="22"/>
          <w:szCs w:val="22"/>
        </w:rPr>
        <w:t xml:space="preserve"> </w:t>
      </w:r>
      <w:proofErr w:type="gramStart"/>
      <w:r w:rsidRPr="00C307B3">
        <w:rPr>
          <w:rFonts w:ascii="Calibri" w:hAnsi="Calibri"/>
          <w:sz w:val="22"/>
          <w:szCs w:val="22"/>
        </w:rPr>
        <w:t>degrees</w:t>
      </w:r>
      <w:proofErr w:type="gramEnd"/>
      <w:r w:rsidRPr="00C307B3">
        <w:rPr>
          <w:rFonts w:ascii="Calibri" w:hAnsi="Calibri"/>
          <w:sz w:val="22"/>
          <w:szCs w:val="22"/>
        </w:rPr>
        <w:t xml:space="preserve"> from the University of Oklahoma College of Pharmacy.  She completed a primary care pharmacy residency at </w:t>
      </w:r>
      <w:r>
        <w:rPr>
          <w:rFonts w:ascii="Calibri" w:hAnsi="Calibri"/>
          <w:sz w:val="22"/>
          <w:szCs w:val="22"/>
        </w:rPr>
        <w:t xml:space="preserve">VA </w:t>
      </w:r>
      <w:r w:rsidRPr="00C307B3">
        <w:rPr>
          <w:rFonts w:ascii="Calibri" w:hAnsi="Calibri"/>
          <w:sz w:val="22"/>
          <w:szCs w:val="22"/>
        </w:rPr>
        <w:t xml:space="preserve">Hospital in Madison, Wisconsin.  </w:t>
      </w:r>
      <w:r>
        <w:rPr>
          <w:rFonts w:ascii="Calibri" w:hAnsi="Calibri"/>
          <w:sz w:val="22"/>
          <w:szCs w:val="22"/>
        </w:rPr>
        <w:t xml:space="preserve">She then practiced for 12 years as a clinician in primary care physician offices at the VA in Madison, Wisconsin; at Scott &amp; White Hospital and Clinics in Temple, Texas; and at </w:t>
      </w:r>
      <w:proofErr w:type="spellStart"/>
      <w:r>
        <w:rPr>
          <w:rFonts w:ascii="Calibri" w:hAnsi="Calibri"/>
          <w:sz w:val="22"/>
          <w:szCs w:val="22"/>
        </w:rPr>
        <w:t>Eskenazi</w:t>
      </w:r>
      <w:proofErr w:type="spellEnd"/>
      <w:r>
        <w:rPr>
          <w:rFonts w:ascii="Calibri" w:hAnsi="Calibri"/>
          <w:sz w:val="22"/>
          <w:szCs w:val="22"/>
        </w:rPr>
        <w:t xml:space="preserve"> Health in Indianapolis, Indiana.  She developed new clinical services at each of these clinics managing patients with chronic conditions under collaborative practice agreements.  She stepped out of direct patient care to develop a consulting company in 2009.  In this capacity she has partnered with numerous organizations nationally interested in developing sustainable business models for </w:t>
      </w:r>
      <w:r w:rsidR="00046B09">
        <w:rPr>
          <w:rFonts w:ascii="Calibri" w:hAnsi="Calibri"/>
          <w:sz w:val="22"/>
          <w:szCs w:val="22"/>
        </w:rPr>
        <w:t xml:space="preserve">team-based care incorporating </w:t>
      </w:r>
      <w:bookmarkStart w:id="0" w:name="_GoBack"/>
      <w:bookmarkEnd w:id="0"/>
      <w:r>
        <w:rPr>
          <w:rFonts w:ascii="Calibri" w:hAnsi="Calibri"/>
          <w:sz w:val="22"/>
          <w:szCs w:val="22"/>
        </w:rPr>
        <w:t>ambulatory care pharmacist services.</w:t>
      </w:r>
      <w:r w:rsidR="00AA531C">
        <w:rPr>
          <w:rFonts w:ascii="Calibri" w:hAnsi="Calibri"/>
          <w:sz w:val="22"/>
          <w:szCs w:val="22"/>
        </w:rPr>
        <w:t xml:space="preserve"> </w:t>
      </w:r>
      <w:r>
        <w:rPr>
          <w:rFonts w:ascii="Calibri" w:hAnsi="Calibri"/>
          <w:sz w:val="22"/>
          <w:szCs w:val="22"/>
        </w:rPr>
        <w:t xml:space="preserve">  </w:t>
      </w:r>
    </w:p>
    <w:p w:rsidR="00E83A6B" w:rsidRDefault="00E83A6B"/>
    <w:sectPr w:rsidR="00E83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6B"/>
    <w:rsid w:val="00046B09"/>
    <w:rsid w:val="00221F1B"/>
    <w:rsid w:val="005E0470"/>
    <w:rsid w:val="00AA531C"/>
    <w:rsid w:val="00E8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8CE73-E0B2-4DF7-9FF2-A3CCCF42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83A6B"/>
    <w:pPr>
      <w:spacing w:after="0" w:line="240" w:lineRule="auto"/>
      <w:jc w:val="center"/>
    </w:pPr>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E83A6B"/>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Sachdev</dc:creator>
  <cp:keywords/>
  <dc:description/>
  <cp:lastModifiedBy>Gloria Sachdev</cp:lastModifiedBy>
  <cp:revision>4</cp:revision>
  <dcterms:created xsi:type="dcterms:W3CDTF">2018-02-20T20:49:00Z</dcterms:created>
  <dcterms:modified xsi:type="dcterms:W3CDTF">2018-11-21T13:55:00Z</dcterms:modified>
</cp:coreProperties>
</file>